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F7" w:rsidRDefault="004A54F7" w:rsidP="004A54F7">
      <w:pPr>
        <w:ind w:right="-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Постановлению Минтруда от 10.10.2003 года № 69</w:t>
      </w:r>
    </w:p>
    <w:p w:rsidR="004A54F7" w:rsidRPr="004A54F7" w:rsidRDefault="004A54F7" w:rsidP="004A54F7">
      <w:pPr>
        <w:ind w:right="-567"/>
        <w:rPr>
          <w:sz w:val="28"/>
          <w:szCs w:val="28"/>
          <w:lang w:val="en-US"/>
        </w:rPr>
      </w:pPr>
      <w:r>
        <w:rPr>
          <w:sz w:val="28"/>
          <w:szCs w:val="28"/>
        </w:rPr>
        <w:t>Книга учета движения трудовых книжек и вкладышей в них</w:t>
      </w:r>
    </w:p>
    <w:tbl>
      <w:tblPr>
        <w:tblpPr w:leftFromText="180" w:rightFromText="180" w:vertAnchor="page" w:horzAnchor="margin" w:tblpXSpec="center" w:tblpY="3438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533"/>
        <w:gridCol w:w="622"/>
        <w:gridCol w:w="517"/>
        <w:gridCol w:w="827"/>
        <w:gridCol w:w="827"/>
        <w:gridCol w:w="1344"/>
        <w:gridCol w:w="1241"/>
        <w:gridCol w:w="1138"/>
        <w:gridCol w:w="931"/>
        <w:gridCol w:w="1390"/>
        <w:gridCol w:w="871"/>
        <w:gridCol w:w="850"/>
      </w:tblGrid>
      <w:tr w:rsidR="004A54F7" w:rsidRPr="00DF7EEB" w:rsidTr="00D501BE">
        <w:trPr>
          <w:cantSplit/>
          <w:trHeight w:val="963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Дата приема на работу, заполнения трудовой книжки или вкладыша в нее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Фамилия, имя и отчество владельца трудовой книжки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Серия и номер трудовой книжки или вкладыша в нее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Должность, профессия, специальность работника, который сдал трудовую книжку или на которого заполнена трудовая книжка или вкладыш в нее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Наиме</w:t>
            </w: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нование места работы (с указанием структурного подразделения), куда принят работник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Дата и № приказа (распоряжения) или иного решения работодателя, на основании которого произведен прием работника</w:t>
            </w:r>
          </w:p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Расписка ответственного лица, принявшего или заполнившего трудовую книжку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Получено за заполненные трудовые книжки или вкладыши в них</w:t>
            </w:r>
            <w:r>
              <w:rPr>
                <w:color w:val="000000"/>
              </w:rPr>
              <w:br/>
              <w:t>(руб.)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Расписка работника в получении трудовой книжки</w:t>
            </w:r>
          </w:p>
        </w:tc>
      </w:tr>
      <w:tr w:rsidR="004A54F7" w:rsidRPr="00DF7EEB" w:rsidTr="00D501BE">
        <w:trPr>
          <w:cantSplit/>
          <w:trHeight w:val="100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F7" w:rsidRPr="00DF7EEB" w:rsidTr="00D501BE">
        <w:trPr>
          <w:trHeight w:val="189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EE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4A54F7" w:rsidRPr="00DF7EEB" w:rsidTr="00D501BE">
        <w:trPr>
          <w:trHeight w:val="489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  <w:r w:rsidRPr="0051195D">
              <w:rPr>
                <w:color w:val="0070C0"/>
              </w:rPr>
              <w:t>1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  <w:r w:rsidRPr="0051195D">
              <w:rPr>
                <w:color w:val="0070C0"/>
              </w:rPr>
              <w:t>17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  <w:r w:rsidRPr="0051195D">
              <w:rPr>
                <w:color w:val="0070C0"/>
              </w:rPr>
              <w:t>07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>Петрова Инна Ивановна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Default="004A54F7" w:rsidP="00D501BE">
            <w:pPr>
              <w:pStyle w:val="ConsPlusNonformat"/>
              <w:rPr>
                <w:color w:val="0070C0"/>
              </w:rPr>
            </w:pPr>
            <w:r>
              <w:rPr>
                <w:color w:val="0070C0"/>
              </w:rPr>
              <w:t>тк234678</w:t>
            </w:r>
          </w:p>
          <w:p w:rsidR="004A54F7" w:rsidRPr="0051195D" w:rsidRDefault="004A54F7" w:rsidP="00D501BE">
            <w:pPr>
              <w:pStyle w:val="ConsPlusNonformat"/>
              <w:rPr>
                <w:color w:val="0070C0"/>
              </w:rPr>
            </w:pPr>
            <w:r>
              <w:rPr>
                <w:color w:val="0070C0"/>
              </w:rPr>
              <w:t>вк12345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 xml:space="preserve">мастер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 xml:space="preserve">ОАО «Ивановомебель»,мебельный цех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 xml:space="preserve"> Приказ № 321 от 17.07. 2010 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r>
              <w:t>роспись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r>
              <w:t xml:space="preserve"> 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r>
              <w:t>12.02.2019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4F7" w:rsidRPr="00DF7EEB" w:rsidRDefault="004A54F7" w:rsidP="00D501BE">
            <w:r>
              <w:t>роспись</w:t>
            </w:r>
          </w:p>
        </w:tc>
      </w:tr>
      <w:tr w:rsidR="004A54F7" w:rsidRPr="00DF7EEB" w:rsidTr="00D501BE">
        <w:trPr>
          <w:trHeight w:val="474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12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06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 xml:space="preserve">  2019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>Иванов Петр Петрович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pStyle w:val="ConsPlusNonformat"/>
              <w:rPr>
                <w:color w:val="0070C0"/>
              </w:rPr>
            </w:pPr>
            <w:r>
              <w:rPr>
                <w:color w:val="0070C0"/>
              </w:rPr>
              <w:t>тк543276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9C0CCD" w:rsidRDefault="004A54F7" w:rsidP="00D5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столяр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>ОАО  «Ивановомебель», мебельный цех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  <w:r>
              <w:rPr>
                <w:color w:val="0070C0"/>
              </w:rPr>
              <w:t xml:space="preserve">  Приказ № 390 от 2.12.2019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DF7EEB" w:rsidRDefault="004A54F7" w:rsidP="00D501BE">
            <w:r>
              <w:t>роспись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DF7EEB" w:rsidRDefault="004A54F7" w:rsidP="00D501BE">
            <w:r>
              <w:t xml:space="preserve"> 3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DF7EEB" w:rsidRDefault="004A54F7" w:rsidP="00D501BE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DF7EEB" w:rsidRDefault="004A54F7" w:rsidP="00D501BE">
            <w:pPr>
              <w:jc w:val="center"/>
            </w:pPr>
          </w:p>
        </w:tc>
      </w:tr>
      <w:tr w:rsidR="004A54F7" w:rsidRPr="00DF7EEB" w:rsidTr="00D501BE">
        <w:trPr>
          <w:trHeight w:val="163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pStyle w:val="ConsPlusNonformat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pStyle w:val="ConsPlusNonformat"/>
              <w:jc w:val="center"/>
              <w:rPr>
                <w:color w:val="0070C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rPr>
                <w:color w:val="0070C0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51195D" w:rsidRDefault="004A54F7" w:rsidP="00D501BE">
            <w:pPr>
              <w:jc w:val="center"/>
              <w:rPr>
                <w:color w:val="0070C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DF7EEB" w:rsidRDefault="004A54F7" w:rsidP="00D501BE">
            <w:pPr>
              <w:jc w:val="center"/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DF7EEB" w:rsidRDefault="004A54F7" w:rsidP="00D501BE">
            <w:pPr>
              <w:jc w:val="center"/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DF7EEB" w:rsidRDefault="004A54F7" w:rsidP="00D501BE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4F7" w:rsidRPr="00DF7EEB" w:rsidRDefault="004A54F7" w:rsidP="00D501BE">
            <w:pPr>
              <w:jc w:val="center"/>
            </w:pPr>
          </w:p>
        </w:tc>
      </w:tr>
    </w:tbl>
    <w:p w:rsidR="00762AA2" w:rsidRDefault="00762AA2"/>
    <w:sectPr w:rsidR="0076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7"/>
    <w:rsid w:val="000C6BA4"/>
    <w:rsid w:val="004A54F7"/>
    <w:rsid w:val="007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4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4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Посторонним В</cp:lastModifiedBy>
  <cp:revision>2</cp:revision>
  <dcterms:created xsi:type="dcterms:W3CDTF">2019-03-01T16:27:00Z</dcterms:created>
  <dcterms:modified xsi:type="dcterms:W3CDTF">2019-03-01T16:27:00Z</dcterms:modified>
</cp:coreProperties>
</file>